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第三期“体育标准化专业人才培养项目”申报指南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1.公共体育管理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与服务</w:t>
      </w:r>
      <w:r>
        <w:rPr>
          <w:rFonts w:hint="eastAsia" w:ascii="仿宋" w:hAnsi="仿宋" w:eastAsia="仿宋" w:cs="仿宋"/>
          <w:sz w:val="32"/>
          <w:szCs w:val="32"/>
        </w:rPr>
        <w:t>标准化研究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2.全民健身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标准化研究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3.竞技体育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标准化研究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青少年体育领域标准化研究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科研与信息类体育标准化研究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运动项目标准化体系建设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重点领域体育标准制修订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40"/>
    <w:rsid w:val="001D6A40"/>
    <w:rsid w:val="002922A1"/>
    <w:rsid w:val="00391E5C"/>
    <w:rsid w:val="004B7B39"/>
    <w:rsid w:val="005871F8"/>
    <w:rsid w:val="006E18D0"/>
    <w:rsid w:val="00854AEC"/>
    <w:rsid w:val="00896B76"/>
    <w:rsid w:val="00C41F3B"/>
    <w:rsid w:val="00C849FB"/>
    <w:rsid w:val="00CB08F3"/>
    <w:rsid w:val="00DD5496"/>
    <w:rsid w:val="00E5787D"/>
    <w:rsid w:val="00ED6AEF"/>
    <w:rsid w:val="00F96C03"/>
    <w:rsid w:val="072C30AD"/>
    <w:rsid w:val="54C6299D"/>
    <w:rsid w:val="5B1A1679"/>
    <w:rsid w:val="6B250429"/>
    <w:rsid w:val="7AEA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2022-03-16T03:15:00Z</dcterms:created>
  <dc:creator>由 文华</dc:creator>
  <cp:lastModifiedBy>标准处</cp:lastModifiedBy>
  <cp:lastPrinted>2022-03-17T01:27:00Z</cp:lastPrinted>
  <dcterms:modified xsi:type="dcterms:W3CDTF">2022-03-21T06:33:31Z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A966854FDBF548C0AFFBBA9BD78B50AE</vt:lpwstr>
  </property>
</Properties>
</file>